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90" w:rsidRPr="006F49D0" w:rsidRDefault="00FA2E0F" w:rsidP="006F49D0">
      <w:pPr>
        <w:pStyle w:val="NoSpacing"/>
      </w:pPr>
      <w:r w:rsidRPr="006F49D0">
        <w:t xml:space="preserve">This press release is for your organization’s use. You may use the information for bulletin announcements, websites and any other publicity or promotional uses. We encourage you to send the press release to your local media. </w:t>
      </w:r>
    </w:p>
    <w:p w:rsidR="001D5490" w:rsidRPr="006F49D0" w:rsidRDefault="001D5490" w:rsidP="006F49D0">
      <w:pPr>
        <w:pStyle w:val="NoSpacing"/>
      </w:pPr>
    </w:p>
    <w:p w:rsidR="001D5490" w:rsidRPr="006F49D0" w:rsidRDefault="00FA2E0F" w:rsidP="006F49D0">
      <w:pPr>
        <w:pStyle w:val="NoSpacing"/>
        <w:rPr>
          <w:b/>
          <w:i/>
        </w:rPr>
      </w:pPr>
      <w:r w:rsidRPr="006F49D0">
        <w:rPr>
          <w:b/>
        </w:rPr>
        <w:t>PRESS RELEASE:</w:t>
      </w:r>
    </w:p>
    <w:p w:rsidR="001D5490" w:rsidRPr="006F49D0" w:rsidRDefault="00C93AF7" w:rsidP="006F49D0">
      <w:pPr>
        <w:pStyle w:val="NoSpacing"/>
      </w:pPr>
      <w:r w:rsidRPr="00C93AF7">
        <w:rPr>
          <w:b/>
        </w:rPr>
        <w:t>(Organization)</w:t>
      </w:r>
      <w:r>
        <w:t xml:space="preserve"> hosts </w:t>
      </w:r>
      <w:r w:rsidRPr="006F49D0">
        <w:t>Taproot Theatre</w:t>
      </w:r>
      <w:r>
        <w:t xml:space="preserve"> Company</w:t>
      </w:r>
      <w:r w:rsidRPr="006F49D0">
        <w:t>’s</w:t>
      </w:r>
      <w:r>
        <w:t xml:space="preserve"> Christmas Touring play</w:t>
      </w:r>
      <w:r>
        <w:rPr>
          <w:i/>
        </w:rPr>
        <w:t xml:space="preserve"> </w:t>
      </w:r>
      <w:r w:rsidR="00E77C8D">
        <w:rPr>
          <w:i/>
        </w:rPr>
        <w:t>Nativity on the Square</w:t>
      </w:r>
      <w:r w:rsidRPr="00C93AF7">
        <w:t>!</w:t>
      </w:r>
      <w:r w:rsidR="00FA2E0F" w:rsidRPr="006F49D0">
        <w:rPr>
          <w:u w:val="single"/>
        </w:rPr>
        <w:t xml:space="preserve">   </w:t>
      </w:r>
    </w:p>
    <w:p w:rsidR="001D5490" w:rsidRPr="006F49D0" w:rsidRDefault="001D5490" w:rsidP="006F49D0">
      <w:pPr>
        <w:pStyle w:val="NoSpacing"/>
      </w:pPr>
    </w:p>
    <w:p w:rsidR="001D5490" w:rsidRPr="006F49D0" w:rsidRDefault="00FA2E0F" w:rsidP="006F49D0">
      <w:pPr>
        <w:pStyle w:val="NoSpacing"/>
      </w:pPr>
      <w:r>
        <w:t>Laugh along</w:t>
      </w:r>
      <w:r w:rsidRPr="006F49D0">
        <w:t xml:space="preserve"> when </w:t>
      </w:r>
      <w:r w:rsidRPr="00C93AF7">
        <w:rPr>
          <w:b/>
        </w:rPr>
        <w:t>(Organization)</w:t>
      </w:r>
      <w:r w:rsidRPr="006F49D0">
        <w:t xml:space="preserve"> hosts a performance of </w:t>
      </w:r>
      <w:r w:rsidR="00E77C8D">
        <w:rPr>
          <w:i/>
        </w:rPr>
        <w:t>Nativity on the Square</w:t>
      </w:r>
      <w:r w:rsidRPr="006F49D0">
        <w:t xml:space="preserve">, a touring production from Taproot Theatre Company. The performance will be held at </w:t>
      </w:r>
      <w:r w:rsidRPr="00C93AF7">
        <w:rPr>
          <w:b/>
        </w:rPr>
        <w:t>(Location)</w:t>
      </w:r>
      <w:r w:rsidRPr="006F49D0">
        <w:t xml:space="preserve"> on </w:t>
      </w:r>
      <w:r w:rsidRPr="00C93AF7">
        <w:rPr>
          <w:b/>
        </w:rPr>
        <w:t>(Date)</w:t>
      </w:r>
      <w:r w:rsidRPr="006F49D0">
        <w:t xml:space="preserve"> at </w:t>
      </w:r>
      <w:r w:rsidRPr="00C93AF7">
        <w:rPr>
          <w:b/>
        </w:rPr>
        <w:t>(Time)</w:t>
      </w:r>
      <w:r w:rsidRPr="006F49D0">
        <w:t xml:space="preserve">. </w:t>
      </w:r>
    </w:p>
    <w:p w:rsidR="001D5490" w:rsidRPr="006F49D0" w:rsidRDefault="001D5490" w:rsidP="006F49D0">
      <w:pPr>
        <w:pStyle w:val="NoSpacing"/>
      </w:pPr>
    </w:p>
    <w:p w:rsidR="006F49D0" w:rsidRPr="00CD6BF3" w:rsidRDefault="00E77C8D" w:rsidP="006F49D0">
      <w:pPr>
        <w:pStyle w:val="NoSpacing"/>
        <w:rPr>
          <w:i/>
        </w:rPr>
      </w:pPr>
      <w:r w:rsidRPr="00CD6BF3">
        <w:rPr>
          <w:i/>
        </w:rPr>
        <w:t xml:space="preserve">The statues in the downtown nativity scene have come to life, but don’t know what they’re doing or exactly who they are. </w:t>
      </w:r>
      <w:bookmarkStart w:id="0" w:name="_GoBack"/>
      <w:bookmarkEnd w:id="0"/>
      <w:r w:rsidRPr="00CD6BF3">
        <w:rPr>
          <w:i/>
        </w:rPr>
        <w:t>When a drunken, homeless woman invades their Christmas crèche her interpretation of the nativity story irritates and reorients the statues. Laugh along with familiar characters in this Christmas comedy about forgiveness, selflessness and the joy of giving.</w:t>
      </w:r>
      <w:r w:rsidR="00C93AF7" w:rsidRPr="00CD6BF3">
        <w:rPr>
          <w:i/>
        </w:rPr>
        <w:t xml:space="preserve"> </w:t>
      </w:r>
      <w:r w:rsidRPr="00CD6BF3">
        <w:t>Nativity on the Square</w:t>
      </w:r>
      <w:r w:rsidR="00FA2E0F" w:rsidRPr="00CD6BF3">
        <w:rPr>
          <w:i/>
        </w:rPr>
        <w:t xml:space="preserve"> is written by </w:t>
      </w:r>
      <w:r w:rsidRPr="00CD6BF3">
        <w:rPr>
          <w:i/>
        </w:rPr>
        <w:t>Tom S. Long</w:t>
      </w:r>
      <w:r w:rsidR="00FA2E0F" w:rsidRPr="00CD6BF3">
        <w:rPr>
          <w:i/>
        </w:rPr>
        <w:t xml:space="preserve"> and directed by </w:t>
      </w:r>
      <w:r w:rsidRPr="00CD6BF3">
        <w:rPr>
          <w:i/>
        </w:rPr>
        <w:t>J. Michael Tumblin</w:t>
      </w:r>
      <w:r w:rsidR="00FA2E0F" w:rsidRPr="00CD6BF3">
        <w:rPr>
          <w:i/>
        </w:rPr>
        <w:t xml:space="preserve">. </w:t>
      </w:r>
    </w:p>
    <w:p w:rsidR="006F49D0" w:rsidRDefault="006F49D0" w:rsidP="006F49D0">
      <w:pPr>
        <w:pStyle w:val="NoSpacing"/>
      </w:pPr>
    </w:p>
    <w:p w:rsidR="006F49D0" w:rsidRDefault="006F49D0" w:rsidP="006F49D0">
      <w:pPr>
        <w:pStyle w:val="NoSpacing"/>
      </w:pPr>
      <w:r w:rsidRPr="006F49D0">
        <w:t xml:space="preserve">For information on this performance of </w:t>
      </w:r>
      <w:r w:rsidR="00E77C8D">
        <w:rPr>
          <w:i/>
        </w:rPr>
        <w:t>Nativity on the Square</w:t>
      </w:r>
      <w:r w:rsidRPr="006F49D0">
        <w:t xml:space="preserve">, contact </w:t>
      </w:r>
      <w:r w:rsidRPr="006F49D0">
        <w:rPr>
          <w:b/>
        </w:rPr>
        <w:t>(Organization)</w:t>
      </w:r>
      <w:r>
        <w:t xml:space="preserve"> at </w:t>
      </w:r>
      <w:r w:rsidR="00C93AF7">
        <w:rPr>
          <w:b/>
        </w:rPr>
        <w:t>(Phone N</w:t>
      </w:r>
      <w:r w:rsidRPr="00C93AF7">
        <w:rPr>
          <w:b/>
        </w:rPr>
        <w:t>umber)</w:t>
      </w:r>
      <w:r w:rsidR="00C93AF7">
        <w:t xml:space="preserve"> or visit </w:t>
      </w:r>
      <w:r w:rsidR="00C93AF7" w:rsidRPr="00C93AF7">
        <w:rPr>
          <w:b/>
        </w:rPr>
        <w:t>(Organization Website)</w:t>
      </w:r>
      <w:r w:rsidRPr="006F49D0">
        <w:t xml:space="preserve">. For additional information on Taproot Theatre Company’s </w:t>
      </w:r>
      <w:proofErr w:type="gramStart"/>
      <w:r w:rsidRPr="006F49D0">
        <w:t>Touring</w:t>
      </w:r>
      <w:proofErr w:type="gramEnd"/>
      <w:r w:rsidRPr="006F49D0">
        <w:t xml:space="preserve"> productions, visit </w:t>
      </w:r>
      <w:r w:rsidRPr="006F49D0">
        <w:rPr>
          <w:u w:val="single"/>
        </w:rPr>
        <w:t>taproottheatre.org/touring</w:t>
      </w:r>
      <w:r w:rsidRPr="006F49D0">
        <w:t xml:space="preserve">, or contact </w:t>
      </w:r>
      <w:r w:rsidR="00CD6026">
        <w:t>Lindsey Long</w:t>
      </w:r>
      <w:r w:rsidRPr="006F49D0">
        <w:t xml:space="preserve"> at </w:t>
      </w:r>
      <w:r w:rsidR="00C93AF7">
        <w:rPr>
          <w:highlight w:val="white"/>
        </w:rPr>
        <w:t>206.529.3669 or</w:t>
      </w:r>
      <w:r w:rsidR="00C93AF7">
        <w:t xml:space="preserve"> </w:t>
      </w:r>
      <w:hyperlink r:id="rId5">
        <w:r w:rsidRPr="006F49D0">
          <w:rPr>
            <w:highlight w:val="white"/>
            <w:u w:val="single"/>
          </w:rPr>
          <w:t>touring@taproottheatre.org</w:t>
        </w:r>
      </w:hyperlink>
      <w:r w:rsidRPr="006F49D0">
        <w:rPr>
          <w:highlight w:val="white"/>
        </w:rPr>
        <w:t>.</w:t>
      </w:r>
    </w:p>
    <w:p w:rsidR="006F49D0" w:rsidRDefault="006F49D0" w:rsidP="006F49D0">
      <w:pPr>
        <w:pStyle w:val="NoSpacing"/>
      </w:pPr>
    </w:p>
    <w:p w:rsidR="006F49D0" w:rsidRPr="006F49D0" w:rsidRDefault="006F49D0" w:rsidP="006F49D0">
      <w:pPr>
        <w:pStyle w:val="NoSpacing"/>
        <w:rPr>
          <w:b/>
          <w:sz w:val="20"/>
        </w:rPr>
      </w:pPr>
      <w:r w:rsidRPr="006F49D0">
        <w:rPr>
          <w:b/>
          <w:sz w:val="20"/>
        </w:rPr>
        <w:t>About Taproot Theatre Company</w:t>
      </w:r>
    </w:p>
    <w:p w:rsidR="001D5490" w:rsidRPr="006F49D0" w:rsidRDefault="00FA2E0F" w:rsidP="006F49D0">
      <w:pPr>
        <w:pStyle w:val="NoSpacing"/>
      </w:pPr>
      <w:r w:rsidRPr="006F49D0">
        <w:rPr>
          <w:sz w:val="20"/>
        </w:rPr>
        <w:t xml:space="preserve">Taproot Theatre Company is a professional, nonprofit theatre company with a multi-faceted production program. </w:t>
      </w:r>
      <w:r w:rsidR="006F49D0" w:rsidRPr="006F49D0">
        <w:rPr>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6F49D0">
        <w:rPr>
          <w:sz w:val="20"/>
        </w:rPr>
        <w:t xml:space="preserve"> </w:t>
      </w:r>
      <w:r w:rsidR="006F49D0" w:rsidRPr="006F49D0">
        <w:rPr>
          <w:sz w:val="20"/>
        </w:rPr>
        <w:t>Taproot Theatre’s Road Company has toured dynamic social-issue plays to over 1 million students throughout the Pacific Northwest since its inception in 1985.</w:t>
      </w:r>
    </w:p>
    <w:p w:rsidR="001D5490" w:rsidRPr="006F49D0" w:rsidRDefault="001D5490" w:rsidP="006F49D0">
      <w:pPr>
        <w:pStyle w:val="NoSpacing"/>
      </w:pPr>
    </w:p>
    <w:p w:rsidR="001D5490" w:rsidRPr="006F49D0" w:rsidRDefault="00FA2E0F" w:rsidP="006F49D0">
      <w:pPr>
        <w:pStyle w:val="NoSpacing"/>
        <w:jc w:val="center"/>
      </w:pPr>
      <w:r w:rsidRPr="006F49D0">
        <w:t>###</w:t>
      </w:r>
    </w:p>
    <w:p w:rsidR="001D5490" w:rsidRPr="006F49D0" w:rsidRDefault="001D5490" w:rsidP="006F49D0">
      <w:pPr>
        <w:pStyle w:val="NoSpacing"/>
      </w:pPr>
    </w:p>
    <w:p w:rsidR="001D5490" w:rsidRPr="006F49D0" w:rsidRDefault="00FA2E0F" w:rsidP="006F49D0">
      <w:pPr>
        <w:pStyle w:val="NoSpacing"/>
      </w:pPr>
      <w:r w:rsidRPr="006F49D0">
        <w:t xml:space="preserve">This 30 second radio PSA is for your organization’s use. We encourage you to send this PSA to your local media. </w:t>
      </w:r>
    </w:p>
    <w:p w:rsidR="001D5490" w:rsidRPr="006F49D0" w:rsidRDefault="001D5490" w:rsidP="006F49D0">
      <w:pPr>
        <w:pStyle w:val="NoSpacing"/>
      </w:pPr>
    </w:p>
    <w:p w:rsidR="001D5490" w:rsidRPr="006F49D0" w:rsidRDefault="00FA2E0F" w:rsidP="006F49D0">
      <w:pPr>
        <w:pStyle w:val="NoSpacing"/>
        <w:rPr>
          <w:b/>
        </w:rPr>
      </w:pPr>
      <w:r w:rsidRPr="006F49D0">
        <w:rPr>
          <w:b/>
        </w:rPr>
        <w:t>30 SECOND RADIO PSA:</w:t>
      </w:r>
    </w:p>
    <w:p w:rsidR="001D5490" w:rsidRPr="006F49D0" w:rsidRDefault="001D5490" w:rsidP="006F49D0">
      <w:pPr>
        <w:pStyle w:val="NoSpacing"/>
      </w:pPr>
    </w:p>
    <w:p w:rsidR="001D5490" w:rsidRPr="006F49D0" w:rsidRDefault="00E77C8D" w:rsidP="006F49D0">
      <w:pPr>
        <w:pStyle w:val="NoSpacing"/>
      </w:pPr>
      <w:proofErr w:type="gramStart"/>
      <w:r>
        <w:rPr>
          <w:i/>
        </w:rPr>
        <w:t>Nativity on the Square</w:t>
      </w:r>
      <w:r w:rsidR="00FA2E0F" w:rsidRPr="006F49D0">
        <w:t xml:space="preserve"> at </w:t>
      </w:r>
      <w:r w:rsidR="00FA2E0F" w:rsidRPr="00C93AF7">
        <w:rPr>
          <w:b/>
        </w:rPr>
        <w:t>(Organization)</w:t>
      </w:r>
      <w:r w:rsidR="00FA2E0F" w:rsidRPr="006F49D0">
        <w:t>.</w:t>
      </w:r>
      <w:proofErr w:type="gramEnd"/>
      <w:r w:rsidR="00FA2E0F" w:rsidRPr="006F49D0">
        <w:rPr>
          <w:u w:val="single"/>
        </w:rPr>
        <w:t xml:space="preserve">     </w:t>
      </w:r>
    </w:p>
    <w:p w:rsidR="001D5490" w:rsidRPr="006F49D0" w:rsidRDefault="001D5490" w:rsidP="006F49D0">
      <w:pPr>
        <w:pStyle w:val="NoSpacing"/>
      </w:pPr>
    </w:p>
    <w:p w:rsidR="001D5490" w:rsidRPr="006F49D0" w:rsidRDefault="00E77C8D" w:rsidP="006F49D0">
      <w:pPr>
        <w:pStyle w:val="NoSpacing"/>
      </w:pPr>
      <w:r>
        <w:t>Laugh along</w:t>
      </w:r>
      <w:r w:rsidR="00FA2E0F" w:rsidRPr="006F49D0">
        <w:t xml:space="preserve"> with Taproot Theatre’s touring production of </w:t>
      </w:r>
      <w:r>
        <w:rPr>
          <w:i/>
        </w:rPr>
        <w:t>Nativity on the Square</w:t>
      </w:r>
      <w:r w:rsidR="00FA2E0F" w:rsidRPr="006F49D0">
        <w:t xml:space="preserve"> at </w:t>
      </w:r>
      <w:r w:rsidR="00FA2E0F" w:rsidRPr="006F49D0">
        <w:rPr>
          <w:u w:val="single"/>
        </w:rPr>
        <w:t xml:space="preserve">     </w:t>
      </w:r>
      <w:r w:rsidR="00FA2E0F" w:rsidRPr="00C93AF7">
        <w:rPr>
          <w:b/>
        </w:rPr>
        <w:t>(Organization)</w:t>
      </w:r>
      <w:r w:rsidR="00FA2E0F" w:rsidRPr="006F49D0">
        <w:t xml:space="preserve"> on </w:t>
      </w:r>
      <w:r w:rsidR="00C93AF7" w:rsidRPr="00C93AF7">
        <w:rPr>
          <w:b/>
        </w:rPr>
        <w:t>(Date)</w:t>
      </w:r>
      <w:r w:rsidR="00FA2E0F" w:rsidRPr="006F49D0">
        <w:t xml:space="preserve">. </w:t>
      </w:r>
    </w:p>
    <w:p w:rsidR="001D5490" w:rsidRPr="006F49D0" w:rsidRDefault="001D5490" w:rsidP="006F49D0">
      <w:pPr>
        <w:pStyle w:val="NoSpacing"/>
      </w:pPr>
    </w:p>
    <w:p w:rsidR="00E77C8D" w:rsidRDefault="00E77C8D" w:rsidP="006F49D0">
      <w:pPr>
        <w:pStyle w:val="NoSpacing"/>
        <w:rPr>
          <w:highlight w:val="white"/>
        </w:rPr>
      </w:pPr>
      <w:r>
        <w:rPr>
          <w:highlight w:val="white"/>
        </w:rPr>
        <w:t>The statues in the downtown nativity scene have come to life, but don’t know what they’re doing or who they are. Laugh along with familiar characters in this Christmas comedy about forgiveness, selflessness and the joy of giving.</w:t>
      </w:r>
    </w:p>
    <w:p w:rsidR="00E77C8D" w:rsidRDefault="00E77C8D" w:rsidP="006F49D0">
      <w:pPr>
        <w:pStyle w:val="NoSpacing"/>
        <w:rPr>
          <w:highlight w:val="white"/>
        </w:rPr>
      </w:pPr>
    </w:p>
    <w:p w:rsidR="001D5490" w:rsidRPr="006F49D0" w:rsidRDefault="00FA2E0F" w:rsidP="006F49D0">
      <w:pPr>
        <w:pStyle w:val="NoSpacing"/>
        <w:rPr>
          <w:highlight w:val="white"/>
        </w:rPr>
      </w:pPr>
      <w:r w:rsidRPr="006F49D0">
        <w:rPr>
          <w:highlight w:val="white"/>
        </w:rPr>
        <w:t xml:space="preserve">For information call </w:t>
      </w:r>
      <w:r w:rsidRPr="00EA08F6">
        <w:rPr>
          <w:b/>
        </w:rPr>
        <w:t>(Organization)</w:t>
      </w:r>
      <w:r w:rsidRPr="006F49D0">
        <w:rPr>
          <w:highlight w:val="white"/>
        </w:rPr>
        <w:t xml:space="preserve"> at </w:t>
      </w:r>
      <w:r w:rsidRPr="00EA08F6">
        <w:rPr>
          <w:b/>
          <w:highlight w:val="white"/>
        </w:rPr>
        <w:t>(Organization Phone #)</w:t>
      </w:r>
      <w:r w:rsidR="00EA08F6">
        <w:rPr>
          <w:b/>
          <w:highlight w:val="white"/>
        </w:rPr>
        <w:t xml:space="preserve"> </w:t>
      </w:r>
      <w:r w:rsidR="00EA08F6">
        <w:rPr>
          <w:highlight w:val="white"/>
        </w:rPr>
        <w:t xml:space="preserve">or visit </w:t>
      </w:r>
      <w:r w:rsidR="00EA08F6" w:rsidRPr="00EA08F6">
        <w:rPr>
          <w:b/>
          <w:highlight w:val="white"/>
        </w:rPr>
        <w:t>(Organization Website)</w:t>
      </w:r>
      <w:r w:rsidRPr="006F49D0">
        <w:rPr>
          <w:highlight w:val="white"/>
        </w:rPr>
        <w:t xml:space="preserve">. </w:t>
      </w:r>
    </w:p>
    <w:p w:rsidR="00AF0351" w:rsidRDefault="00AF0351" w:rsidP="006F49D0">
      <w:pPr>
        <w:pStyle w:val="NoSpacing"/>
        <w:jc w:val="center"/>
      </w:pPr>
    </w:p>
    <w:p w:rsidR="001D5490" w:rsidRDefault="00FA2E0F" w:rsidP="00AF0351">
      <w:pPr>
        <w:pStyle w:val="NoSpacing"/>
        <w:jc w:val="center"/>
        <w:rPr>
          <w:rFonts w:ascii="Georgia" w:eastAsia="Georgia" w:hAnsi="Georgia" w:cs="Georgia"/>
          <w:sz w:val="24"/>
          <w:szCs w:val="24"/>
        </w:rPr>
      </w:pPr>
      <w:r w:rsidRPr="006F49D0">
        <w:t>###</w:t>
      </w:r>
    </w:p>
    <w:sectPr w:rsidR="001D54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D5490"/>
    <w:rsid w:val="001D5490"/>
    <w:rsid w:val="00325DCF"/>
    <w:rsid w:val="006F49D0"/>
    <w:rsid w:val="00707058"/>
    <w:rsid w:val="008E293F"/>
    <w:rsid w:val="00AF0351"/>
    <w:rsid w:val="00C93AF7"/>
    <w:rsid w:val="00CD6026"/>
    <w:rsid w:val="00CD6BF3"/>
    <w:rsid w:val="00E77C8D"/>
    <w:rsid w:val="00EA08F6"/>
    <w:rsid w:val="00F208B5"/>
    <w:rsid w:val="00FA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ng@taproottheat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Isaiah Custer</cp:lastModifiedBy>
  <cp:revision>3</cp:revision>
  <dcterms:created xsi:type="dcterms:W3CDTF">2018-10-02T17:51:00Z</dcterms:created>
  <dcterms:modified xsi:type="dcterms:W3CDTF">2018-10-02T18:10:00Z</dcterms:modified>
</cp:coreProperties>
</file>